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2E5A4" w14:textId="67DD9370" w:rsidR="00414F96" w:rsidRPr="0066342C" w:rsidRDefault="0066342C" w:rsidP="0066342C">
      <w:pPr>
        <w:jc w:val="center"/>
        <w:rPr>
          <w:b/>
          <w:sz w:val="200"/>
          <w:szCs w:val="200"/>
        </w:rPr>
      </w:pPr>
      <w:r>
        <w:rPr>
          <w:b/>
          <w:sz w:val="200"/>
          <w:szCs w:val="200"/>
        </w:rPr>
        <w:t>Leiter(in)</w:t>
      </w:r>
    </w:p>
    <w:p w14:paraId="50232F70" w14:textId="5D6B708D" w:rsidR="0066342C" w:rsidRDefault="0066342C" w:rsidP="0066342C">
      <w:pPr>
        <w:jc w:val="center"/>
      </w:pPr>
      <w:r>
        <w:rPr>
          <w:noProof/>
          <w:lang w:eastAsia="de-DE"/>
        </w:rPr>
        <w:drawing>
          <wp:inline distT="0" distB="0" distL="0" distR="0" wp14:anchorId="523DE276" wp14:editId="1A5F8484">
            <wp:extent cx="6572250" cy="4586502"/>
            <wp:effectExtent l="0" t="0" r="0" b="5080"/>
            <wp:docPr id="1" name="Grafik 1" descr="http://www.churchplanting.com/wp-content/uploads/2012/07/the-boss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urchplanting.com/wp-content/uploads/2012/07/the-boss-1024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61" cy="459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9BEB0" w14:textId="2868D170" w:rsidR="0066342C" w:rsidRDefault="0066342C" w:rsidP="0066342C">
      <w:pPr>
        <w:jc w:val="center"/>
      </w:pPr>
    </w:p>
    <w:p w14:paraId="53474870" w14:textId="272DA9EA" w:rsidR="0066342C" w:rsidRPr="00332FB5" w:rsidRDefault="00332FB5" w:rsidP="0066342C">
      <w:pPr>
        <w:jc w:val="center"/>
        <w:rPr>
          <w:b/>
          <w:sz w:val="180"/>
          <w:szCs w:val="180"/>
        </w:rPr>
      </w:pPr>
      <w:r w:rsidRPr="00332FB5">
        <w:rPr>
          <w:b/>
          <w:sz w:val="180"/>
          <w:szCs w:val="180"/>
        </w:rPr>
        <w:lastRenderedPageBreak/>
        <w:t>Schiedsrichter(in</w:t>
      </w:r>
      <w:r>
        <w:rPr>
          <w:b/>
          <w:sz w:val="180"/>
          <w:szCs w:val="180"/>
        </w:rPr>
        <w:t>)</w:t>
      </w:r>
    </w:p>
    <w:p w14:paraId="0D2458B9" w14:textId="310971DD" w:rsidR="0066342C" w:rsidRDefault="0066342C" w:rsidP="0066342C">
      <w:pPr>
        <w:jc w:val="center"/>
      </w:pPr>
      <w:r>
        <w:rPr>
          <w:noProof/>
        </w:rPr>
        <w:drawing>
          <wp:inline distT="0" distB="0" distL="0" distR="0" wp14:anchorId="1365B3F4" wp14:editId="799DAD2C">
            <wp:extent cx="4924425" cy="4924425"/>
            <wp:effectExtent l="0" t="0" r="0" b="0"/>
            <wp:docPr id="2" name="Grafik 2" descr="Stop Hand Finger - Kostenloses Bild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p Hand Finger - Kostenloses Bild auf Pixab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EEF2" w14:textId="77777777" w:rsidR="0066342C" w:rsidRDefault="0066342C" w:rsidP="0066342C">
      <w:pPr>
        <w:jc w:val="center"/>
      </w:pPr>
    </w:p>
    <w:p w14:paraId="25860550" w14:textId="2328DFAD" w:rsidR="00332FB5" w:rsidRPr="00332FB5" w:rsidRDefault="00332FB5" w:rsidP="00332FB5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t>Ideenlieferant(in)</w:t>
      </w:r>
    </w:p>
    <w:p w14:paraId="4531A680" w14:textId="48DEECE4" w:rsidR="0066342C" w:rsidRDefault="00332FB5" w:rsidP="0066342C">
      <w:pPr>
        <w:jc w:val="center"/>
      </w:pPr>
      <w:r>
        <w:rPr>
          <w:noProof/>
        </w:rPr>
        <w:drawing>
          <wp:inline distT="0" distB="0" distL="0" distR="0" wp14:anchorId="35786380" wp14:editId="0DE94CE9">
            <wp:extent cx="3629025" cy="4672991"/>
            <wp:effectExtent l="0" t="0" r="0" b="0"/>
            <wp:docPr id="4" name="Grafik 4" descr="Comic Glühbirne Stock Vektor Art und mehr Bilder von Comic - Kunstwerk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ic Glühbirne Stock Vektor Art und mehr Bilder von Comic - Kunstwerk - 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632" cy="468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D0FB" w14:textId="05266DB5" w:rsidR="00332FB5" w:rsidRPr="00332FB5" w:rsidRDefault="00332FB5" w:rsidP="00332FB5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lastRenderedPageBreak/>
        <w:t>Motivator(in)</w:t>
      </w:r>
    </w:p>
    <w:p w14:paraId="1DFFAB0F" w14:textId="3A430A55" w:rsidR="00332FB5" w:rsidRDefault="00332FB5" w:rsidP="0066342C">
      <w:pPr>
        <w:jc w:val="center"/>
      </w:pPr>
      <w:r>
        <w:rPr>
          <w:noProof/>
        </w:rPr>
        <w:drawing>
          <wp:inline distT="0" distB="0" distL="0" distR="0" wp14:anchorId="20DF0192" wp14:editId="323EBEFB">
            <wp:extent cx="5076825" cy="4976178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852" cy="499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C8096" w14:textId="79DDA496" w:rsidR="00332FB5" w:rsidRPr="00332FB5" w:rsidRDefault="00655D03" w:rsidP="00332FB5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lastRenderedPageBreak/>
        <w:t>Beobachter</w:t>
      </w:r>
      <w:r w:rsidR="00332FB5">
        <w:rPr>
          <w:b/>
          <w:sz w:val="180"/>
          <w:szCs w:val="180"/>
        </w:rPr>
        <w:t>(in)</w:t>
      </w:r>
    </w:p>
    <w:p w14:paraId="567A809C" w14:textId="481D4F69" w:rsidR="0066342C" w:rsidRDefault="00655D03" w:rsidP="0066342C">
      <w:pPr>
        <w:jc w:val="center"/>
      </w:pPr>
      <w:r>
        <w:rPr>
          <w:noProof/>
        </w:rPr>
        <w:drawing>
          <wp:inline distT="0" distB="0" distL="0" distR="0" wp14:anchorId="37BD4875" wp14:editId="35744239">
            <wp:extent cx="4962525" cy="4962525"/>
            <wp:effectExtent l="0" t="0" r="9525" b="9525"/>
            <wp:docPr id="7" name="Grafik 7" descr="Aufkleber Feldstecher • Pixers® - Wir leben, um zu veränd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fkleber Feldstecher • Pixers® - Wir leben, um zu veränder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EE275" w14:textId="1BDF7F74" w:rsidR="00655D03" w:rsidRPr="00332FB5" w:rsidRDefault="00655D03" w:rsidP="00655D03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lastRenderedPageBreak/>
        <w:t>Verbinder</w:t>
      </w:r>
      <w:r>
        <w:rPr>
          <w:b/>
          <w:sz w:val="180"/>
          <w:szCs w:val="180"/>
        </w:rPr>
        <w:t>(in)</w:t>
      </w:r>
    </w:p>
    <w:p w14:paraId="277C4CA8" w14:textId="7BFF2BB3" w:rsidR="00655D03" w:rsidRDefault="00655D03" w:rsidP="0066342C">
      <w:pPr>
        <w:jc w:val="center"/>
      </w:pPr>
      <w:r>
        <w:rPr>
          <w:noProof/>
        </w:rPr>
        <w:drawing>
          <wp:inline distT="0" distB="0" distL="0" distR="0" wp14:anchorId="0B4890BC" wp14:editId="1E068A95">
            <wp:extent cx="7544958" cy="484822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839" cy="486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C6D5D" w14:textId="1F453F4A" w:rsidR="00655D03" w:rsidRDefault="00655D03" w:rsidP="0066342C">
      <w:pPr>
        <w:jc w:val="center"/>
      </w:pPr>
    </w:p>
    <w:p w14:paraId="3E99BB72" w14:textId="3579281C" w:rsidR="00655D03" w:rsidRDefault="00655D03" w:rsidP="00655D03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lastRenderedPageBreak/>
        <w:t>Arbeiter(in)</w:t>
      </w:r>
    </w:p>
    <w:p w14:paraId="04048C5F" w14:textId="4AEB7D28" w:rsidR="00655D03" w:rsidRDefault="00655D03" w:rsidP="00655D03">
      <w:pPr>
        <w:jc w:val="center"/>
      </w:pPr>
      <w:r>
        <w:rPr>
          <w:noProof/>
        </w:rPr>
        <w:drawing>
          <wp:inline distT="0" distB="0" distL="0" distR="0" wp14:anchorId="32D6F8FA" wp14:editId="5170A746">
            <wp:extent cx="7472363" cy="4981575"/>
            <wp:effectExtent l="0" t="0" r="0" b="0"/>
            <wp:docPr id="9" name="Grafik 9" descr="Arbeitspferd - Bilder und Stockfot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rbeitspferd - Bilder und Stockfotos - i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944" cy="498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F733" w14:textId="33BB94FC" w:rsidR="002910E1" w:rsidRDefault="002910E1" w:rsidP="00655D03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lastRenderedPageBreak/>
        <w:t>Unzufriedene(r)</w:t>
      </w:r>
    </w:p>
    <w:p w14:paraId="3E4F64E8" w14:textId="384847DA" w:rsidR="002910E1" w:rsidRDefault="002910E1" w:rsidP="00655D03">
      <w:pPr>
        <w:jc w:val="center"/>
      </w:pPr>
      <w:r>
        <w:rPr>
          <w:noProof/>
        </w:rPr>
        <w:drawing>
          <wp:inline distT="0" distB="0" distL="0" distR="0" wp14:anchorId="2C071F75" wp14:editId="31B66FD6">
            <wp:extent cx="4905375" cy="4905375"/>
            <wp:effectExtent l="0" t="0" r="9525" b="9525"/>
            <wp:docPr id="12" name="Grafik 12" descr="400+ kostenlose Wütend &amp; Smiley Vektorgrafiken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400+ kostenlose Wütend &amp; Smiley Vektorgrafiken - Pixaba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0E1" w:rsidSect="0066342C">
      <w:pgSz w:w="16838" w:h="11906" w:orient="landscape"/>
      <w:pgMar w:top="709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2F"/>
    <w:rsid w:val="002910E1"/>
    <w:rsid w:val="00332FB5"/>
    <w:rsid w:val="006077EE"/>
    <w:rsid w:val="00655D03"/>
    <w:rsid w:val="0066342C"/>
    <w:rsid w:val="008A582F"/>
    <w:rsid w:val="008B7287"/>
    <w:rsid w:val="008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7BBF3"/>
  <w15:chartTrackingRefBased/>
  <w15:docId w15:val="{A19A46F8-0890-4679-A500-D67206CE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Richter</dc:creator>
  <cp:keywords/>
  <dc:description/>
  <cp:lastModifiedBy>Thomas Richter</cp:lastModifiedBy>
  <cp:revision>3</cp:revision>
  <cp:lastPrinted>2020-10-24T11:46:00Z</cp:lastPrinted>
  <dcterms:created xsi:type="dcterms:W3CDTF">2020-10-24T10:44:00Z</dcterms:created>
  <dcterms:modified xsi:type="dcterms:W3CDTF">2020-10-24T11:46:00Z</dcterms:modified>
</cp:coreProperties>
</file>